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年淮安市“百佳护士”名单</w:t>
      </w:r>
    </w:p>
    <w:p>
      <w:pPr>
        <w:spacing w:line="560" w:lineRule="exact"/>
        <w:rPr>
          <w:rFonts w:ascii="黑体" w:hAnsi="黑体" w:eastAsia="黑体" w:cs="仿宋"/>
          <w:b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市第一人民医院:</w:t>
      </w:r>
    </w:p>
    <w:p>
      <w:pPr>
        <w:spacing w:line="560" w:lineRule="exact"/>
        <w:ind w:left="638" w:leftChars="304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陈  更  丁丹丹  付皎洁  蒋丽丽  李春艮  卢  静</w:t>
      </w:r>
    </w:p>
    <w:p>
      <w:pPr>
        <w:spacing w:line="560" w:lineRule="exact"/>
        <w:ind w:left="638" w:leftChars="304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汤  庆  徐  兴  张海洋  朱兰兰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市第二人民医院:</w:t>
      </w:r>
    </w:p>
    <w:p>
      <w:pPr>
        <w:spacing w:line="560" w:lineRule="exact"/>
        <w:ind w:left="638" w:leftChars="304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王红英  何  静  刘宁宁  丁晓娟  冯路坤  徐  沭  </w:t>
      </w:r>
    </w:p>
    <w:p>
      <w:pPr>
        <w:spacing w:line="560" w:lineRule="exact"/>
        <w:ind w:left="638" w:leftChars="304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赵  淼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市妇幼保健院: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李聪聪  吴春艳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陈  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spacing w:line="560" w:lineRule="exact"/>
        <w:ind w:firstLine="64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市中医院：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周  洁  严  静  左忠臣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市第三人民医院：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娄  巧  邵玉燕  汪  宁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市第四人民医院: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胡  静  时小龙  薛梦林  张梦雅</w:t>
      </w:r>
    </w:p>
    <w:p>
      <w:pPr>
        <w:spacing w:line="560" w:lineRule="exact"/>
        <w:ind w:firstLine="64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东部战区总医院淮安医疗区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郭尔曼  文  娜  晏  飞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市中心血站：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胡春霞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市急救中心：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燕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清江浦区：</w:t>
      </w:r>
    </w:p>
    <w:p>
      <w:pPr>
        <w:spacing w:line="560" w:lineRule="exact"/>
        <w:ind w:left="638" w:leftChars="304" w:firstLine="0" w:firstLineChars="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滕丽萍  郭雅洁  陶光明  张国芳  陈 明  郝莹莹  窦  莹   张  燕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淮阴区：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ind w:left="640" w:hanging="640" w:hanging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陈  聪  丁  霞  李  慧  刘艳玲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朱  颖  陈  颖</w:t>
      </w:r>
    </w:p>
    <w:p>
      <w:pPr>
        <w:spacing w:line="560" w:lineRule="exact"/>
        <w:ind w:left="638" w:leftChars="304" w:firstLine="0" w:firstLineChars="0"/>
        <w:rPr>
          <w:rFonts w:hint="eastAsia" w:ascii="黑体" w:hAnsi="黑体" w:eastAsia="黑体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王  会  张  瑶  章利淼  仇海荣  洪  丽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淮安区：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张  慧  花国华  魏道平  张雯溪  高金萍  </w:t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程  珊  徐  璐  赵敏纯  张雪涵  陈  霞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 洪泽区：</w:t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郑晓玮  朱伟唯  陈  杭  陈  云  朱德梅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金湖县:  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万如花  姚家乐  赵  佳  冯春香  纪梅香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涟水县：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彬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雷  丽  苗伟亚  支荣荣  周  颖  曹步美  </w:t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施金春  汪  琼  桑玉菊  林媛媛  赵玉红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盱眙县:  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ind w:left="1440" w:hanging="1440" w:hangingChars="4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陆婵娟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孙诗韵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李新君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叶  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孙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芳  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 淮安经济技术开发区：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钱彩云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工业园区：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黄  洁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生态文旅区：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旭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2022年淮安市“优秀护理单元”名单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市第一人民医院:</w:t>
      </w:r>
    </w:p>
    <w:p>
      <w:pPr>
        <w:spacing w:line="560" w:lineRule="exact"/>
        <w:ind w:left="640" w:hanging="640" w:hanging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骨科Ⅰ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全科老年医学科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心内科Ⅰ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心胸外科Ⅱ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血液科Ⅰ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护理单元    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市第二人民医院: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发热门诊护理单元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神经内科2病区护理单元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神经外科护理单元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市妇幼保健院: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供应室护理单元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儿科二病区护理单元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市中医院：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脑病科护理单元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外一科护理单元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市第三人民医院：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精神七科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心理二科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护理单元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市第四人民医院:</w:t>
      </w:r>
    </w:p>
    <w:p>
      <w:pPr>
        <w:spacing w:line="560" w:lineRule="exact"/>
        <w:jc w:val="left"/>
        <w:rPr>
          <w:rFonts w:hint="eastAsia" w:ascii="仿宋" w:hAnsi="仿宋" w:eastAsia="黑体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门诊部护理单元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东部战区总医院淮安医疗区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： 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东部战区总医院淮安医疗区感染内科护理单元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东部战区总医院淮安医疗区关节外科护理单元         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清江浦区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清江浦区城南街道社区卫生服务中心一病区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清江浦区和平镇卫生院一病区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清江浦区盐河社区卫生服务中心综合住院部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淮安市第一人民医院分院公共卫生科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淮阴区：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丁集中心卫生院外科护理单元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淮安市第五人民医院神经内科护理单元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淮安市淮阴医院消化内分泌科护理单元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淮阴区刘老庄中心卫生院内一科护理单元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淮阴区妇幼保健院妇产科护理单元  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淮安区：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淮安市楚州中医院手术室护理单元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淮安区妇幼保健院产房护理单元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淮安区河下社区卫生服务中心七病区护理单元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淮安市淮安医院骨科1病区护理单元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淮安市淮安医院急诊科护理单元      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洪泽区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淮安市洪泽区人民医院普外科护理单元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洪泽区中医院门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诊护理单元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金湖县: 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金湖县人民医院感染科护理单元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金湖县中医院内分泌科护理单元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涟水县：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涟水县人民医院重症医学科护理单元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涟水县人民医院神经外科护理单元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涟水县中医院心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涟水县妇幼保健院儿科病区护理单元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涟水县第三人民医院神经内科护理单元 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盱眙县: 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盱眙县第二人民医院内二科护理单元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盱眙县妇幼保健院儿科护理单元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盱眙县人民医院骨二科护理单元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盱眙县人民医院内分泌科护理单元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盱眙县中医院手术室护理单元  </w:t>
      </w:r>
    </w:p>
    <w:p>
      <w:pPr>
        <w:spacing w:line="560" w:lineRule="exact"/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淮安经济技术开发区：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淮安经济技术开发区南马厂卫生院病区护理单元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淮安工业园区：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工业园区人民医院发热门诊护理单元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2022年淮安市“护理工作特别奉献奖”名单</w:t>
      </w: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市第一人民医院:</w:t>
      </w:r>
    </w:p>
    <w:p>
      <w:pPr>
        <w:spacing w:line="56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李令春  马  丽  邵  芹  唐素春  王晓翠  杨彩霞  </w:t>
      </w:r>
    </w:p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市第二人民医院: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葛晓红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贾玉玲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刘跃东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孙学珍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左洪枚   </w:t>
      </w:r>
    </w:p>
    <w:p>
      <w:pPr>
        <w:spacing w:line="560" w:lineRule="exact"/>
        <w:jc w:val="left"/>
        <w:rPr>
          <w:rFonts w:hint="eastAsia" w:ascii="黑体" w:hAnsi="黑体" w:eastAsia="黑体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市第三人民医院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李侠英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徐朝英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市第四人民医院</w:t>
      </w:r>
      <w:r>
        <w:rPr>
          <w:rFonts w:hint="eastAsia" w:ascii="黑体" w:hAnsi="黑体" w:eastAsia="黑体" w:cs="仿宋"/>
          <w:b w:val="0"/>
          <w:bCs/>
          <w:sz w:val="32"/>
          <w:szCs w:val="32"/>
        </w:rPr>
        <w:t>：</w:t>
      </w:r>
    </w:p>
    <w:p>
      <w:pPr>
        <w:spacing w:line="56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陈士新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肖冬玲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王真理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/>
        <w:jc w:val="left"/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  <w:t>淮阴区：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张秀梅  赵  娟</w:t>
      </w:r>
    </w:p>
    <w:p>
      <w:pPr>
        <w:spacing w:line="560" w:lineRule="exact"/>
        <w:ind w:firstLine="640"/>
        <w:jc w:val="left"/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  <w:t>洪泽区：</w:t>
      </w:r>
    </w:p>
    <w:p>
      <w:pPr>
        <w:spacing w:line="560" w:lineRule="exact"/>
        <w:jc w:val="left"/>
        <w:rPr>
          <w:rFonts w:hint="default" w:ascii="方正小标宋简体" w:hAnsi="仿宋" w:eastAsia="方正小标宋简体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董风云</w:t>
      </w:r>
    </w:p>
    <w:p>
      <w:pPr>
        <w:spacing w:line="560" w:lineRule="exact"/>
        <w:ind w:firstLine="640"/>
        <w:jc w:val="left"/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  <w:t>盱眙县：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高友琴  高  宏  金  香  冼永玮  赵生英</w:t>
      </w: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仿宋" w:eastAsia="方正小标宋简体" w:cs="仿宋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2022年淮安市“优秀护理管理者名单”名单</w:t>
      </w:r>
    </w:p>
    <w:p>
      <w:pPr>
        <w:spacing w:line="560" w:lineRule="exact"/>
        <w:jc w:val="left"/>
        <w:rPr>
          <w:rFonts w:ascii="黑体" w:hAnsi="黑体" w:eastAsia="黑体" w:cs="仿宋"/>
          <w:b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</w:rPr>
        <w:t>市第一人民医院</w:t>
      </w:r>
      <w:r>
        <w:rPr>
          <w:rFonts w:hint="eastAsia" w:ascii="黑体" w:hAnsi="黑体" w:eastAsia="黑体" w:cs="仿宋"/>
          <w:b w:val="0"/>
          <w:bCs/>
          <w:sz w:val="32"/>
          <w:szCs w:val="32"/>
          <w:lang w:eastAsia="zh-CN"/>
        </w:rPr>
        <w:t>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佘  菲  严春玲  阎  莉  郑  鹏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市第二人院医院：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许  艳  杨晓梅  金  杨  范甜甜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市妇幼保健医院：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张婷婷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市中医院：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何小娟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朱文静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市第三人民医院：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韩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燕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林晓方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市第四人民医院：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孙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勤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胡婷婷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东部战区总医院淮安医疗区：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龙海梅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市中心血站：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季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晶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市急救中心：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董灵敏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清江浦区：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陈  琪    张笑影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淮阴区：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徐巧侠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刘红梅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淮安区：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雍晓芬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芹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洪泽区：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孙爱梅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宋红艳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金湖县：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阳春梅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胡道红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涟水县：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朱文婷  王巧梅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 w:val="0"/>
          <w:bCs/>
          <w:sz w:val="32"/>
          <w:szCs w:val="32"/>
          <w:lang w:val="en-US" w:eastAsia="zh-CN"/>
        </w:rPr>
        <w:t>盱眙县：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高  宏  李  婵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GFhNmM0MjVmYzUzNjQxZWY3MWYwZmRjMjhjMmMifQ=="/>
  </w:docVars>
  <w:rsids>
    <w:rsidRoot w:val="00000000"/>
    <w:rsid w:val="008905A7"/>
    <w:rsid w:val="018E630B"/>
    <w:rsid w:val="064202FF"/>
    <w:rsid w:val="08204893"/>
    <w:rsid w:val="09BD3E4D"/>
    <w:rsid w:val="0C8A677F"/>
    <w:rsid w:val="0E8E3DF0"/>
    <w:rsid w:val="0F07055B"/>
    <w:rsid w:val="14312920"/>
    <w:rsid w:val="173A7F05"/>
    <w:rsid w:val="1E7352C5"/>
    <w:rsid w:val="22890667"/>
    <w:rsid w:val="230E54F4"/>
    <w:rsid w:val="27020B4A"/>
    <w:rsid w:val="2AD57308"/>
    <w:rsid w:val="31BE0AF5"/>
    <w:rsid w:val="38812AB6"/>
    <w:rsid w:val="38992B1E"/>
    <w:rsid w:val="38A00F55"/>
    <w:rsid w:val="38F90C12"/>
    <w:rsid w:val="39B91AC0"/>
    <w:rsid w:val="3BB62EBB"/>
    <w:rsid w:val="3BF55114"/>
    <w:rsid w:val="3C413818"/>
    <w:rsid w:val="3E4241B7"/>
    <w:rsid w:val="3F984734"/>
    <w:rsid w:val="40856886"/>
    <w:rsid w:val="40D47035"/>
    <w:rsid w:val="458A1355"/>
    <w:rsid w:val="46356E98"/>
    <w:rsid w:val="471C3E9C"/>
    <w:rsid w:val="4B893ACB"/>
    <w:rsid w:val="4D40021E"/>
    <w:rsid w:val="4F3D2C26"/>
    <w:rsid w:val="4F764366"/>
    <w:rsid w:val="540C7047"/>
    <w:rsid w:val="5AF50835"/>
    <w:rsid w:val="5CE26CE2"/>
    <w:rsid w:val="5D3D040A"/>
    <w:rsid w:val="5E945C26"/>
    <w:rsid w:val="5F814D8D"/>
    <w:rsid w:val="60966616"/>
    <w:rsid w:val="614C16DC"/>
    <w:rsid w:val="615C47A5"/>
    <w:rsid w:val="61B754FC"/>
    <w:rsid w:val="62540B81"/>
    <w:rsid w:val="64151F48"/>
    <w:rsid w:val="64FF1D6C"/>
    <w:rsid w:val="674E22A7"/>
    <w:rsid w:val="69DA27A5"/>
    <w:rsid w:val="6FA212B2"/>
    <w:rsid w:val="6FE92145"/>
    <w:rsid w:val="701D01BA"/>
    <w:rsid w:val="724B7758"/>
    <w:rsid w:val="74DE4F2E"/>
    <w:rsid w:val="750A7A8D"/>
    <w:rsid w:val="753573BF"/>
    <w:rsid w:val="75402EEE"/>
    <w:rsid w:val="761605AE"/>
    <w:rsid w:val="78787535"/>
    <w:rsid w:val="792D3D6D"/>
    <w:rsid w:val="7D0C0A8B"/>
    <w:rsid w:val="7EC7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bottom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1820</Words>
  <Characters>1862</Characters>
  <Lines>0</Lines>
  <Paragraphs>0</Paragraphs>
  <TotalTime>62</TotalTime>
  <ScaleCrop>false</ScaleCrop>
  <LinksUpToDate>false</LinksUpToDate>
  <CharactersWithSpaces>2533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wsj</dc:creator>
  <cp:lastModifiedBy>李婧雯</cp:lastModifiedBy>
  <cp:lastPrinted>2022-05-08T03:17:00Z</cp:lastPrinted>
  <dcterms:modified xsi:type="dcterms:W3CDTF">2022-05-08T07:08:41Z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428413897_btnclosed</vt:lpwstr>
  </property>
  <property fmtid="{D5CDD505-2E9C-101B-9397-08002B2CF9AE}" pid="4" name="ICV">
    <vt:lpwstr>4D41D28CEB7C4499A294FEAE7B287640</vt:lpwstr>
  </property>
</Properties>
</file>