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w w:val="9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w w:val="98"/>
          <w:sz w:val="44"/>
          <w:szCs w:val="44"/>
          <w:shd w:val="clear" w:fill="FFFFFF"/>
          <w:lang w:val="en-US" w:eastAsia="zh-CN"/>
        </w:rPr>
        <w:t>2025年事业单位人员记功申报推荐人选公示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为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进一步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激励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卫生健康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事业单位工作人员担当作为、干事创业，经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各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单位推荐、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市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卫健委党委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研究，拟推荐田向阳等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80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名同志申报记功奖励（具体名单附后），现予以公示。公示期从2025年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月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日至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月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15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       如有异议，请在公示期内通过电话、署名书信或当面向市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卫健委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组织人事处反映。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       监督电话：0517-8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0831677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       地址：淮安市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清江浦区和平路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3-1号405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       邮编：22300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       附件：拟申报记功人员名单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Times New Roman" w:hAnsi="Times New Roman" w:eastAsia="方正仿宋_GBK"/>
          <w:sz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/>
          <w:sz w:val="32"/>
          <w:highlight w:val="none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   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</w:rPr>
        <w:t xml:space="preserve"> 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</w:rPr>
        <w:t> 淮安市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  <w:lang w:eastAsia="zh-CN"/>
        </w:rPr>
        <w:t>第一人民医院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</w:rPr>
        <w:t>：田向阳、申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</w:rPr>
        <w:t>曌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  <w:lang w:eastAsia="zh-CN"/>
        </w:rPr>
        <w:t>、刘秀明、张建东、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于鹃鹏、姚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斌、祁付珍、宋  倩、万一元、李广明、严  专、王  涛、米  灿、刘  莹、孙素华、王春玲、阎  莉、茆丽丽、王守国、吕新颜、王立新、赵金文、刘海燕、刘艮娣、张慕玲、徐  明、王云炎、陶国全、郭莉莉、吴冬冬、孔令强、陈  茜、陆  敏、沈  浩、潘胜男、徐志伟、肖  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 xml:space="preserve">    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</w:rPr>
        <w:t>  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  <w:lang w:eastAsia="zh-CN"/>
        </w:rPr>
        <w:t>淮安市第二人民医院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</w:rPr>
        <w:t>：赵连东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100"/>
          <w:sz w:val="32"/>
          <w:szCs w:val="24"/>
          <w:highlight w:val="none"/>
          <w:shd w:val="clear" w:fill="FFFFFF"/>
          <w:lang w:eastAsia="zh-CN"/>
        </w:rPr>
        <w:t>、杨乃全、樊云清、乔  晓、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赵海剑、赵加力、王亚勤、谢永峰、李雪静、徐传芹、丁志龙、顾玲玲、卞艳红、王  惠、冯颖洁、沈  霖、潘  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       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淮安市妇幼保健院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：张春雷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、吕艳关、郑国方、林小飞、薛恵英、周  玥、李东海、马  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  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</w:rPr>
        <w:t xml:space="preserve">   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  <w:lang w:eastAsia="zh-CN"/>
        </w:rPr>
        <w:t>淮安市中医院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</w:rPr>
        <w:t>：凌  雨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  <w:lang w:eastAsia="zh-CN"/>
        </w:rPr>
        <w:t>、秦  梅、张要田、张曙光、于  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       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淮安市第三人民医院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：陈  丽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、范  琳、冯  睿、徐胡根、张  婷、张秀琳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/>
          <w:sz w:val="32"/>
          <w:highlight w:val="none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       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</w:rPr>
        <w:t>淮安市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  <w:lang w:eastAsia="zh-CN"/>
        </w:rPr>
        <w:t>第四人民医院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</w:rPr>
        <w:t>：周云云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w w:val="98"/>
          <w:sz w:val="32"/>
          <w:szCs w:val="24"/>
          <w:highlight w:val="none"/>
          <w:shd w:val="clear" w:fill="FFFFFF"/>
          <w:lang w:eastAsia="zh-CN"/>
        </w:rPr>
        <w:t>、汤  洁、夏文芊、郎  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/>
          <w:sz w:val="32"/>
          <w:highlight w:val="none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</w:rPr>
        <w:t>        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highlight w:val="none"/>
          <w:shd w:val="clear" w:fill="FFFFFF"/>
          <w:lang w:eastAsia="zh-CN"/>
        </w:rPr>
        <w:t>淮安市疾病预防控制中心：邢亚东、苏  琦、刘  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淮安市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eastAsia="zh-CN"/>
        </w:rPr>
        <w:t>卫生健康委员会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 xml:space="preserve">                                                  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2025年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月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方正仿宋_GBK" w:cs="微软雅黑"/>
          <w:i w:val="0"/>
          <w:caps w:val="0"/>
          <w:color w:val="000000"/>
          <w:spacing w:val="0"/>
          <w:sz w:val="32"/>
          <w:szCs w:val="24"/>
          <w:shd w:val="clear" w:fill="FFFFFF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7DA5C27"/>
    <w:rsid w:val="148E1130"/>
    <w:rsid w:val="19F91330"/>
    <w:rsid w:val="2AEA0B9E"/>
    <w:rsid w:val="2E800DE9"/>
    <w:rsid w:val="32054635"/>
    <w:rsid w:val="33BF15E7"/>
    <w:rsid w:val="36361FB3"/>
    <w:rsid w:val="451B13F3"/>
    <w:rsid w:val="4A4669A8"/>
    <w:rsid w:val="4A78075E"/>
    <w:rsid w:val="4F0F7861"/>
    <w:rsid w:val="534131E3"/>
    <w:rsid w:val="627431C2"/>
    <w:rsid w:val="64E55130"/>
    <w:rsid w:val="6A3B5592"/>
    <w:rsid w:val="707B4ED9"/>
    <w:rsid w:val="78543D69"/>
    <w:rsid w:val="797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2025-10-10T05:43:43Z</cp:lastPrinted>
  <dcterms:modified xsi:type="dcterms:W3CDTF">2025-10-10T05:43:57Z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